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AA" w:rsidRPr="00C14169" w:rsidRDefault="00B16FAA" w:rsidP="00B16FAA">
      <w:pPr>
        <w:jc w:val="center"/>
        <w:rPr>
          <w:rFonts w:asciiTheme="majorEastAsia" w:eastAsiaTheme="majorEastAsia" w:hAnsiTheme="majorEastAsia" w:cstheme="minorEastAsia"/>
          <w:b/>
          <w:sz w:val="36"/>
          <w:szCs w:val="36"/>
        </w:rPr>
      </w:pPr>
      <w:r w:rsidRPr="00C14169">
        <w:rPr>
          <w:rFonts w:asciiTheme="majorEastAsia" w:eastAsiaTheme="majorEastAsia" w:hAnsiTheme="majorEastAsia" w:cstheme="minorEastAsia" w:hint="eastAsia"/>
          <w:b/>
          <w:sz w:val="36"/>
          <w:szCs w:val="36"/>
        </w:rPr>
        <w:t>流行音乐学院2019年本科招生</w:t>
      </w:r>
      <w:r w:rsidRPr="00C14169">
        <w:rPr>
          <w:rFonts w:asciiTheme="majorEastAsia" w:eastAsiaTheme="majorEastAsia" w:hAnsiTheme="majorEastAsia" w:cstheme="minorEastAsia" w:hint="eastAsia"/>
          <w:b/>
          <w:sz w:val="36"/>
          <w:szCs w:val="36"/>
        </w:rPr>
        <w:t>专业</w:t>
      </w:r>
      <w:r w:rsidRPr="00C14169">
        <w:rPr>
          <w:rFonts w:asciiTheme="majorEastAsia" w:eastAsiaTheme="majorEastAsia" w:hAnsiTheme="majorEastAsia" w:cstheme="minorEastAsia" w:hint="eastAsia"/>
          <w:b/>
          <w:sz w:val="36"/>
          <w:szCs w:val="36"/>
        </w:rPr>
        <w:t>考试</w:t>
      </w:r>
      <w:r w:rsidRPr="00C14169">
        <w:rPr>
          <w:rFonts w:asciiTheme="majorEastAsia" w:eastAsiaTheme="majorEastAsia" w:hAnsiTheme="majorEastAsia" w:cstheme="minorEastAsia" w:hint="eastAsia"/>
          <w:b/>
          <w:sz w:val="36"/>
          <w:szCs w:val="36"/>
        </w:rPr>
        <w:t>考生</w:t>
      </w:r>
      <w:r w:rsidRPr="00C14169">
        <w:rPr>
          <w:rFonts w:asciiTheme="majorEastAsia" w:eastAsiaTheme="majorEastAsia" w:hAnsiTheme="majorEastAsia" w:cstheme="minorEastAsia" w:hint="eastAsia"/>
          <w:b/>
          <w:sz w:val="36"/>
          <w:szCs w:val="36"/>
        </w:rPr>
        <w:t>须知</w:t>
      </w:r>
    </w:p>
    <w:p w:rsidR="00B16FAA" w:rsidRPr="00C14169" w:rsidRDefault="00B16FAA" w:rsidP="00B16FAA">
      <w:pPr>
        <w:spacing w:line="440" w:lineRule="exact"/>
        <w:ind w:firstLineChars="200" w:firstLine="723"/>
        <w:jc w:val="left"/>
        <w:rPr>
          <w:rFonts w:asciiTheme="minorEastAsia" w:hAnsiTheme="minorEastAsia" w:cstheme="minorEastAsia"/>
          <w:b/>
          <w:sz w:val="36"/>
          <w:szCs w:val="36"/>
        </w:rPr>
      </w:pPr>
    </w:p>
    <w:p w:rsidR="00B16FAA" w:rsidRPr="00C14169" w:rsidRDefault="00B16FAA" w:rsidP="00B16FAA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C14169">
        <w:rPr>
          <w:rFonts w:asciiTheme="minorEastAsia" w:hAnsiTheme="minorEastAsia" w:cstheme="minorEastAsia" w:hint="eastAsia"/>
          <w:sz w:val="24"/>
        </w:rPr>
        <w:t>一、受报考人数、场地等因素制约，流行音乐学院各专业（方向）自初试起至复试（含笔试）结束，时长在5-8天不等，请考生、家长提前安排在宁期间相关行程及食宿；</w:t>
      </w:r>
    </w:p>
    <w:p w:rsidR="00B16FAA" w:rsidRPr="00C14169" w:rsidRDefault="00B16FAA" w:rsidP="00B16FAA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C14169">
        <w:rPr>
          <w:rFonts w:asciiTheme="minorEastAsia" w:hAnsiTheme="minorEastAsia" w:cstheme="minorEastAsia" w:hint="eastAsia"/>
          <w:sz w:val="24"/>
        </w:rPr>
        <w:t>二、在专业考试中，对演唱、演奏曲目或表演环节较长考生，考官可视具体情况终止其演唱、演奏或表演；</w:t>
      </w:r>
    </w:p>
    <w:p w:rsidR="00B16FAA" w:rsidRPr="00C14169" w:rsidRDefault="00B16FAA" w:rsidP="00B16FAA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C14169">
        <w:rPr>
          <w:rFonts w:asciiTheme="minorEastAsia" w:hAnsiTheme="minorEastAsia" w:cstheme="minorEastAsia" w:hint="eastAsia"/>
          <w:sz w:val="24"/>
        </w:rPr>
        <w:t>三、专业考试伴奏要求如下：</w:t>
      </w:r>
    </w:p>
    <w:p w:rsidR="00B16FAA" w:rsidRPr="00C14169" w:rsidRDefault="00B16FAA" w:rsidP="00B16FAA">
      <w:pPr>
        <w:spacing w:line="440" w:lineRule="exact"/>
        <w:ind w:firstLineChars="201" w:firstLine="482"/>
        <w:jc w:val="left"/>
        <w:rPr>
          <w:rFonts w:asciiTheme="minorEastAsia" w:hAnsiTheme="minorEastAsia" w:cstheme="minorEastAsia"/>
          <w:sz w:val="24"/>
        </w:rPr>
      </w:pPr>
      <w:r w:rsidRPr="00C14169">
        <w:rPr>
          <w:rFonts w:asciiTheme="minorEastAsia" w:hAnsiTheme="minorEastAsia" w:cstheme="minorEastAsia" w:hint="eastAsia"/>
          <w:sz w:val="24"/>
        </w:rPr>
        <w:t>流行音乐演唱、流行音乐演奏伴奏使用音频文件格式的须使用U盘存储，由考生自行准备，进入考场伴奏出现问题，由考生自行负责。</w:t>
      </w:r>
    </w:p>
    <w:p w:rsidR="00B16FAA" w:rsidRPr="00C14169" w:rsidRDefault="00B16FAA" w:rsidP="00B16FAA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C14169">
        <w:rPr>
          <w:rFonts w:asciiTheme="minorEastAsia" w:hAnsiTheme="minorEastAsia" w:cstheme="minorEastAsia" w:hint="eastAsia"/>
          <w:sz w:val="24"/>
        </w:rPr>
        <w:t>四、音乐类专业考试科目中《视唱》、《基本乐理》、《听音》三门科目为统一考试，成绩通用。具体考试安排详见19日下午音乐学院信息公告栏，不得误考。</w:t>
      </w:r>
    </w:p>
    <w:p w:rsidR="00B16FAA" w:rsidRPr="00C14169" w:rsidRDefault="00B16FAA" w:rsidP="00B16FAA">
      <w:pPr>
        <w:spacing w:line="440" w:lineRule="exact"/>
        <w:ind w:firstLineChars="200" w:firstLine="480"/>
        <w:jc w:val="left"/>
        <w:rPr>
          <w:rFonts w:asciiTheme="minorEastAsia" w:hAnsiTheme="minorEastAsia" w:cs="宋体"/>
          <w:b/>
          <w:sz w:val="24"/>
        </w:rPr>
      </w:pPr>
      <w:r w:rsidRPr="00C14169">
        <w:rPr>
          <w:rFonts w:asciiTheme="minorEastAsia" w:hAnsiTheme="minorEastAsia" w:cstheme="minorEastAsia" w:hint="eastAsia"/>
          <w:sz w:val="24"/>
        </w:rPr>
        <w:t>五、</w:t>
      </w:r>
      <w:r w:rsidRPr="00C14169">
        <w:rPr>
          <w:rFonts w:asciiTheme="minorEastAsia" w:hAnsiTheme="minorEastAsia" w:cs="宋体"/>
          <w:sz w:val="24"/>
        </w:rPr>
        <w:t>1</w:t>
      </w:r>
      <w:r w:rsidRPr="00C14169">
        <w:rPr>
          <w:rFonts w:asciiTheme="minorEastAsia" w:hAnsiTheme="minorEastAsia" w:cs="宋体" w:hint="eastAsia"/>
          <w:sz w:val="24"/>
        </w:rPr>
        <w:t>月</w:t>
      </w:r>
      <w:r w:rsidRPr="00C14169">
        <w:rPr>
          <w:rFonts w:asciiTheme="minorEastAsia" w:hAnsiTheme="minorEastAsia" w:cs="宋体"/>
          <w:sz w:val="24"/>
        </w:rPr>
        <w:t>1</w:t>
      </w:r>
      <w:r w:rsidRPr="00C14169">
        <w:rPr>
          <w:rFonts w:asciiTheme="minorEastAsia" w:hAnsiTheme="minorEastAsia" w:cs="宋体" w:hint="eastAsia"/>
          <w:sz w:val="24"/>
        </w:rPr>
        <w:t>8日上午南京艺术学院招生网统一公布流行音乐学院各专业复试名单，</w:t>
      </w:r>
      <w:r w:rsidRPr="00C14169">
        <w:rPr>
          <w:rFonts w:asciiTheme="minorEastAsia" w:hAnsiTheme="minorEastAsia" w:cs="宋体" w:hint="eastAsia"/>
          <w:b/>
          <w:sz w:val="24"/>
        </w:rPr>
        <w:t>进入复试的考生务必于</w:t>
      </w:r>
      <w:r w:rsidRPr="00C14169">
        <w:rPr>
          <w:rFonts w:asciiTheme="minorEastAsia" w:hAnsiTheme="minorEastAsia" w:cs="宋体"/>
          <w:b/>
          <w:sz w:val="24"/>
        </w:rPr>
        <w:t>1</w:t>
      </w:r>
      <w:r w:rsidRPr="00C14169">
        <w:rPr>
          <w:rFonts w:asciiTheme="minorEastAsia" w:hAnsiTheme="minorEastAsia" w:cs="宋体" w:hint="eastAsia"/>
          <w:b/>
          <w:sz w:val="24"/>
        </w:rPr>
        <w:t>月</w:t>
      </w:r>
      <w:r w:rsidRPr="00C14169">
        <w:rPr>
          <w:rFonts w:asciiTheme="minorEastAsia" w:hAnsiTheme="minorEastAsia" w:cs="宋体"/>
          <w:b/>
          <w:sz w:val="24"/>
        </w:rPr>
        <w:t>1</w:t>
      </w:r>
      <w:r w:rsidRPr="00C14169">
        <w:rPr>
          <w:rFonts w:asciiTheme="minorEastAsia" w:hAnsiTheme="minorEastAsia" w:cs="宋体" w:hint="eastAsia"/>
          <w:b/>
          <w:sz w:val="24"/>
        </w:rPr>
        <w:t>8日上午</w:t>
      </w:r>
      <w:r w:rsidRPr="00C14169">
        <w:rPr>
          <w:rFonts w:asciiTheme="minorEastAsia" w:hAnsiTheme="minorEastAsia" w:cs="宋体"/>
          <w:b/>
          <w:sz w:val="24"/>
        </w:rPr>
        <w:t>8</w:t>
      </w:r>
      <w:r w:rsidR="00C318D2">
        <w:rPr>
          <w:rFonts w:asciiTheme="minorEastAsia" w:hAnsiTheme="minorEastAsia" w:cs="宋体" w:hint="eastAsia"/>
          <w:b/>
          <w:sz w:val="24"/>
        </w:rPr>
        <w:t>:</w:t>
      </w:r>
      <w:r w:rsidRPr="00C14169">
        <w:rPr>
          <w:rFonts w:asciiTheme="minorEastAsia" w:hAnsiTheme="minorEastAsia" w:cs="宋体"/>
          <w:b/>
          <w:sz w:val="24"/>
        </w:rPr>
        <w:t>00-12:00</w:t>
      </w:r>
      <w:r w:rsidRPr="00C14169">
        <w:rPr>
          <w:rFonts w:asciiTheme="minorEastAsia" w:hAnsiTheme="minorEastAsia" w:cs="宋体" w:hint="eastAsia"/>
          <w:b/>
          <w:sz w:val="24"/>
        </w:rPr>
        <w:t>在网上办理复试报名手续，</w:t>
      </w:r>
      <w:r w:rsidRPr="00C14169">
        <w:rPr>
          <w:rFonts w:asciiTheme="minorEastAsia" w:hAnsiTheme="minorEastAsia" w:cs="宋体"/>
          <w:b/>
          <w:sz w:val="24"/>
        </w:rPr>
        <w:t>12:00</w:t>
      </w:r>
      <w:r w:rsidRPr="00C14169">
        <w:rPr>
          <w:rFonts w:asciiTheme="minorEastAsia" w:hAnsiTheme="minorEastAsia" w:cs="宋体" w:hint="eastAsia"/>
          <w:b/>
          <w:sz w:val="24"/>
        </w:rPr>
        <w:t>之后，报名系统关闭，无法办理报名手续、没有在网上办理复试手续的考生不得参加复试，责任由考生自负。</w:t>
      </w:r>
    </w:p>
    <w:p w:rsidR="00B16FAA" w:rsidRPr="00C14169" w:rsidRDefault="00B16FAA" w:rsidP="00B16FAA">
      <w:pPr>
        <w:spacing w:line="440" w:lineRule="exact"/>
        <w:ind w:leftChars="64" w:left="134" w:firstLineChars="200" w:firstLine="480"/>
        <w:rPr>
          <w:rFonts w:asciiTheme="minorEastAsia" w:hAnsiTheme="minorEastAsia" w:cs="宋体"/>
          <w:bCs/>
          <w:sz w:val="24"/>
        </w:rPr>
      </w:pPr>
      <w:r w:rsidRPr="00C14169">
        <w:rPr>
          <w:rFonts w:asciiTheme="minorEastAsia" w:hAnsiTheme="minorEastAsia" w:cs="宋体" w:hint="eastAsia"/>
          <w:sz w:val="24"/>
        </w:rPr>
        <w:t>六、</w:t>
      </w:r>
      <w:r w:rsidRPr="00C14169">
        <w:rPr>
          <w:rFonts w:asciiTheme="minorEastAsia" w:hAnsiTheme="minorEastAsia" w:cs="宋体" w:hint="eastAsia"/>
          <w:bCs/>
          <w:sz w:val="24"/>
        </w:rPr>
        <w:t>初、复试专业要求</w:t>
      </w:r>
      <w:bookmarkStart w:id="0" w:name="_GoBack"/>
      <w:bookmarkEnd w:id="0"/>
    </w:p>
    <w:p w:rsidR="00B16FAA" w:rsidRPr="00C14169" w:rsidRDefault="00B16FAA" w:rsidP="00B16FAA">
      <w:pPr>
        <w:spacing w:line="440" w:lineRule="exact"/>
        <w:ind w:leftChars="64" w:left="134" w:firstLineChars="200" w:firstLine="480"/>
        <w:rPr>
          <w:rFonts w:asciiTheme="minorEastAsia" w:hAnsiTheme="minorEastAsia" w:cs="宋体"/>
          <w:sz w:val="24"/>
        </w:rPr>
      </w:pPr>
      <w:r w:rsidRPr="00C14169">
        <w:rPr>
          <w:rFonts w:asciiTheme="minorEastAsia" w:hAnsiTheme="minorEastAsia" w:cs="宋体" w:hint="eastAsia"/>
          <w:sz w:val="24"/>
        </w:rPr>
        <w:t>1、流行音乐演唱、流行音乐演奏方向考生复试歌曲自行准备，须不同于初试曲目。</w:t>
      </w:r>
    </w:p>
    <w:p w:rsidR="00B16FAA" w:rsidRPr="00C14169" w:rsidRDefault="00B16FAA" w:rsidP="00B16FAA">
      <w:pPr>
        <w:spacing w:line="440" w:lineRule="exact"/>
        <w:ind w:leftChars="64" w:left="134" w:firstLineChars="200" w:firstLine="480"/>
        <w:rPr>
          <w:rFonts w:asciiTheme="minorEastAsia" w:hAnsiTheme="minorEastAsia" w:cs="宋体"/>
          <w:sz w:val="24"/>
        </w:rPr>
      </w:pPr>
      <w:r w:rsidRPr="00C14169">
        <w:rPr>
          <w:rFonts w:asciiTheme="minorEastAsia" w:hAnsiTheme="minorEastAsia" w:cs="宋体" w:hint="eastAsia"/>
          <w:sz w:val="24"/>
        </w:rPr>
        <w:t>2、流行音乐演奏方向考生各乐器种类初、复试具体要求详见附表《</w:t>
      </w:r>
      <w:r w:rsidRPr="00C14169">
        <w:rPr>
          <w:rFonts w:asciiTheme="minorEastAsia" w:hAnsiTheme="minorEastAsia" w:cs="宋体"/>
          <w:sz w:val="24"/>
        </w:rPr>
        <w:t>201</w:t>
      </w:r>
      <w:r w:rsidRPr="00C14169">
        <w:rPr>
          <w:rFonts w:asciiTheme="minorEastAsia" w:hAnsiTheme="minorEastAsia" w:cs="宋体" w:hint="eastAsia"/>
          <w:sz w:val="24"/>
        </w:rPr>
        <w:t>9年流行音乐学院本科招生流行音乐演奏方向招生要求》。</w:t>
      </w:r>
    </w:p>
    <w:p w:rsidR="00B16FAA" w:rsidRPr="00C14169" w:rsidRDefault="00B16FAA" w:rsidP="00B16FAA">
      <w:pPr>
        <w:spacing w:line="440" w:lineRule="exact"/>
        <w:ind w:leftChars="64" w:left="134" w:firstLineChars="200" w:firstLine="480"/>
        <w:rPr>
          <w:rFonts w:asciiTheme="minorEastAsia" w:hAnsiTheme="minorEastAsia" w:cs="宋体"/>
          <w:sz w:val="24"/>
        </w:rPr>
      </w:pPr>
      <w:r w:rsidRPr="00C14169">
        <w:rPr>
          <w:rFonts w:asciiTheme="minorEastAsia" w:hAnsiTheme="minorEastAsia" w:cs="宋体" w:hint="eastAsia"/>
          <w:sz w:val="24"/>
        </w:rPr>
        <w:t>七、考场要求：</w:t>
      </w:r>
    </w:p>
    <w:p w:rsidR="00B16FAA" w:rsidRPr="00C14169" w:rsidRDefault="00B16FAA" w:rsidP="00B16FAA">
      <w:pPr>
        <w:spacing w:line="440" w:lineRule="exact"/>
        <w:ind w:leftChars="64" w:left="134" w:firstLineChars="200" w:firstLine="480"/>
        <w:rPr>
          <w:rFonts w:asciiTheme="minorEastAsia" w:hAnsiTheme="minorEastAsia" w:cs="宋体"/>
          <w:bCs/>
          <w:sz w:val="24"/>
        </w:rPr>
      </w:pPr>
      <w:r w:rsidRPr="00C14169">
        <w:rPr>
          <w:rFonts w:asciiTheme="minorEastAsia" w:hAnsiTheme="minorEastAsia" w:cs="宋体"/>
          <w:sz w:val="24"/>
        </w:rPr>
        <w:t>1</w:t>
      </w:r>
      <w:r w:rsidRPr="00C14169">
        <w:rPr>
          <w:rFonts w:asciiTheme="minorEastAsia" w:hAnsiTheme="minorEastAsia" w:cs="宋体" w:hint="eastAsia"/>
          <w:sz w:val="24"/>
        </w:rPr>
        <w:t>、卷面考试的考生</w:t>
      </w:r>
      <w:r w:rsidRPr="00C14169">
        <w:rPr>
          <w:rFonts w:asciiTheme="minorEastAsia" w:hAnsiTheme="minorEastAsia" w:cs="宋体" w:hint="eastAsia"/>
          <w:bCs/>
          <w:sz w:val="24"/>
        </w:rPr>
        <w:t>请务必携带《准考证》和《身份证》原件，放置于桌面备查，卷面考试迟到</w:t>
      </w:r>
      <w:r w:rsidRPr="00C14169">
        <w:rPr>
          <w:rFonts w:asciiTheme="minorEastAsia" w:hAnsiTheme="minorEastAsia" w:cs="宋体"/>
          <w:bCs/>
          <w:sz w:val="24"/>
        </w:rPr>
        <w:t>15</w:t>
      </w:r>
      <w:r w:rsidRPr="00C14169">
        <w:rPr>
          <w:rFonts w:asciiTheme="minorEastAsia" w:hAnsiTheme="minorEastAsia" w:cs="宋体" w:hint="eastAsia"/>
          <w:bCs/>
          <w:sz w:val="24"/>
        </w:rPr>
        <w:t>分钟按弃考处理，考生不得在试卷上留有任何记号或可疑痕迹，一旦发现按废卷处理。</w:t>
      </w:r>
    </w:p>
    <w:p w:rsidR="00B16FAA" w:rsidRPr="00C14169" w:rsidRDefault="00B16FAA" w:rsidP="00B16FAA">
      <w:pPr>
        <w:spacing w:line="440" w:lineRule="exact"/>
        <w:ind w:leftChars="64" w:left="134" w:firstLineChars="200" w:firstLine="480"/>
        <w:rPr>
          <w:rFonts w:asciiTheme="minorEastAsia" w:hAnsiTheme="minorEastAsia" w:cs="宋体"/>
          <w:sz w:val="24"/>
        </w:rPr>
      </w:pPr>
      <w:r w:rsidRPr="00C14169">
        <w:rPr>
          <w:rFonts w:asciiTheme="minorEastAsia" w:hAnsiTheme="minorEastAsia" w:cs="宋体" w:hint="eastAsia"/>
          <w:bCs/>
          <w:sz w:val="24"/>
        </w:rPr>
        <w:t>2、考生对所需参考的场次、时间、要求均需按照考试要求参加考试，不得误考，</w:t>
      </w:r>
      <w:r w:rsidRPr="00C14169">
        <w:rPr>
          <w:rFonts w:asciiTheme="minorEastAsia" w:hAnsiTheme="minorEastAsia" w:cs="宋体" w:hint="eastAsia"/>
          <w:sz w:val="24"/>
        </w:rPr>
        <w:t>否则后果自负。</w:t>
      </w:r>
    </w:p>
    <w:p w:rsidR="00B16FAA" w:rsidRPr="00C14169" w:rsidRDefault="00B16FAA" w:rsidP="00B16FAA">
      <w:pPr>
        <w:pStyle w:val="a3"/>
        <w:spacing w:after="0"/>
        <w:ind w:right="420"/>
        <w:rPr>
          <w:rFonts w:ascii="宋体" w:hAnsi="宋体" w:cs="宋体" w:hint="eastAsia"/>
          <w:b/>
          <w:sz w:val="28"/>
          <w:szCs w:val="28"/>
        </w:rPr>
      </w:pPr>
    </w:p>
    <w:p w:rsidR="00B16FAA" w:rsidRPr="00C14169" w:rsidRDefault="00B16FAA" w:rsidP="00B16FAA">
      <w:pPr>
        <w:pStyle w:val="a3"/>
        <w:spacing w:after="0"/>
        <w:ind w:right="420"/>
        <w:rPr>
          <w:rFonts w:ascii="宋体" w:hAnsi="宋体" w:cs="宋体" w:hint="eastAsia"/>
          <w:b/>
          <w:sz w:val="28"/>
          <w:szCs w:val="28"/>
        </w:rPr>
      </w:pPr>
    </w:p>
    <w:p w:rsidR="00B16FAA" w:rsidRPr="00C14169" w:rsidRDefault="00B16FAA" w:rsidP="00B16FAA">
      <w:pPr>
        <w:pStyle w:val="a3"/>
        <w:spacing w:after="0"/>
        <w:ind w:right="420"/>
        <w:rPr>
          <w:rFonts w:ascii="宋体" w:hAnsi="宋体" w:cs="宋体" w:hint="eastAsia"/>
          <w:b/>
          <w:sz w:val="28"/>
          <w:szCs w:val="28"/>
        </w:rPr>
      </w:pPr>
    </w:p>
    <w:p w:rsidR="00B16FAA" w:rsidRPr="00C14169" w:rsidRDefault="00B16FAA" w:rsidP="00B16FAA">
      <w:pPr>
        <w:pStyle w:val="a3"/>
        <w:spacing w:after="0"/>
        <w:ind w:right="420"/>
        <w:rPr>
          <w:rFonts w:ascii="宋体" w:hAnsi="宋体" w:cs="宋体"/>
          <w:b/>
          <w:sz w:val="28"/>
          <w:szCs w:val="28"/>
        </w:rPr>
      </w:pPr>
      <w:r w:rsidRPr="00C14169">
        <w:rPr>
          <w:rFonts w:ascii="宋体" w:hAnsi="宋体" w:cs="宋体" w:hint="eastAsia"/>
          <w:b/>
          <w:sz w:val="28"/>
          <w:szCs w:val="28"/>
        </w:rPr>
        <w:lastRenderedPageBreak/>
        <w:t>附表</w:t>
      </w:r>
      <w:r w:rsidRPr="00C14169">
        <w:rPr>
          <w:rFonts w:ascii="宋体" w:hAnsi="宋体" w:cs="宋体"/>
          <w:b/>
          <w:sz w:val="28"/>
          <w:szCs w:val="28"/>
        </w:rPr>
        <w:t xml:space="preserve"> </w:t>
      </w:r>
    </w:p>
    <w:p w:rsidR="00B16FAA" w:rsidRPr="00C14169" w:rsidRDefault="00B16FAA" w:rsidP="00B16FAA">
      <w:pPr>
        <w:pStyle w:val="a3"/>
        <w:spacing w:after="0"/>
        <w:ind w:right="420"/>
        <w:jc w:val="center"/>
        <w:rPr>
          <w:rFonts w:ascii="宋体" w:cs="宋体"/>
          <w:b/>
          <w:sz w:val="28"/>
          <w:szCs w:val="28"/>
        </w:rPr>
      </w:pPr>
      <w:r w:rsidRPr="00C14169">
        <w:rPr>
          <w:rFonts w:ascii="宋体" w:hAnsi="宋体" w:cs="宋体"/>
          <w:b/>
          <w:sz w:val="28"/>
          <w:szCs w:val="28"/>
        </w:rPr>
        <w:t>201</w:t>
      </w:r>
      <w:r w:rsidRPr="00C14169">
        <w:rPr>
          <w:rFonts w:ascii="宋体" w:hAnsi="宋体" w:cs="宋体" w:hint="eastAsia"/>
          <w:b/>
          <w:sz w:val="28"/>
          <w:szCs w:val="28"/>
        </w:rPr>
        <w:t>9年流行音乐学院本科招生流行音乐演奏方向招生要求</w:t>
      </w:r>
    </w:p>
    <w:p w:rsidR="00B16FAA" w:rsidRPr="00C14169" w:rsidRDefault="00B16FAA" w:rsidP="00B16FAA">
      <w:pPr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000"/>
        <w:gridCol w:w="2693"/>
        <w:gridCol w:w="2268"/>
        <w:gridCol w:w="1701"/>
      </w:tblGrid>
      <w:tr w:rsidR="00C14169" w:rsidRPr="00C14169" w:rsidTr="00DC33D4">
        <w:trPr>
          <w:trHeight w:val="7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FAA" w:rsidRPr="00C14169" w:rsidRDefault="00B16FAA" w:rsidP="00DC33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C14169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乐器种类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AA" w:rsidRPr="00C14169" w:rsidRDefault="00B16FAA" w:rsidP="00DC33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C14169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初试演奏内容及要求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AA" w:rsidRPr="00C14169" w:rsidRDefault="00B16FAA" w:rsidP="00DC33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C14169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复试演奏内容及要求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AA" w:rsidRPr="00C14169" w:rsidRDefault="00B16FAA" w:rsidP="00DC33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C14169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C14169" w:rsidRPr="00C14169" w:rsidTr="00DC33D4">
        <w:trPr>
          <w:trHeight w:val="18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FAA" w:rsidRPr="00C14169" w:rsidRDefault="00B16FAA" w:rsidP="00DC33D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流行键盘，爵士钢琴，电吉他（含电箱吉他），贝司（含电贝司、爵士低音提琴），萨克斯管，爵士小号，爵士长号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AA" w:rsidRPr="00C14169" w:rsidRDefault="00B16FAA" w:rsidP="00DC33D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①自然大调音阶（从任意级数开始）旋律小调音阶（从主音开始）及琶音，要求两个八度②乐曲</w:t>
            </w:r>
            <w:r w:rsidRPr="00C1416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C14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首③面试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AA" w:rsidRPr="00C14169" w:rsidRDefault="00B16FAA" w:rsidP="00DC33D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演奏：①乐曲1首（如有伴奏，请自备U盘或手机播放音频文件，考场提供播放设备及电脑，演奏时间不超过8分钟）②视奏与即兴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AA" w:rsidRPr="00C14169" w:rsidRDefault="00B16FAA" w:rsidP="00DC33D4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提供钢琴、合成器（YAMAHA MOXF8），电吉他、电贝斯、合成器的音箱（下注简称音箱）</w:t>
            </w:r>
          </w:p>
        </w:tc>
      </w:tr>
      <w:tr w:rsidR="00C14169" w:rsidRPr="00C14169" w:rsidTr="00DC33D4">
        <w:trPr>
          <w:trHeight w:val="13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FAA" w:rsidRPr="00C14169" w:rsidRDefault="00B16FAA" w:rsidP="00DC33D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爵士鼓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AA" w:rsidRPr="00C14169" w:rsidRDefault="00B16FAA" w:rsidP="00DC33D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①军鼓基本功练习曲②演奏：SWING,FUNK，R&amp;B,LATIN等风格乐曲1首(伴奏自备)③面试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AA" w:rsidRPr="00C14169" w:rsidRDefault="00B16FAA" w:rsidP="00DC33D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演奏：①乐曲1首（伴奏自备，演奏时间不超过8分钟）②军鼓或爵士鼓视奏与即兴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AA" w:rsidRPr="00C14169" w:rsidRDefault="00B16FAA" w:rsidP="00DC33D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提供爵士套鼓（YAMAHA Maple Custom）及镲片（Zildjian K套镲）</w:t>
            </w:r>
          </w:p>
        </w:tc>
      </w:tr>
      <w:tr w:rsidR="00C14169" w:rsidRPr="00C14169" w:rsidTr="00DC33D4">
        <w:trPr>
          <w:trHeight w:val="11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FAA" w:rsidRPr="00C14169" w:rsidRDefault="00B16FAA" w:rsidP="00DC33D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双排键电子管风琴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AA" w:rsidRPr="00C14169" w:rsidRDefault="00B16FAA" w:rsidP="00DC33D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①自然大小调音阶及琶音，要求</w:t>
            </w:r>
            <w:r w:rsidRPr="00C1416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 w:rsidRPr="00C14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个八度 ②乐曲</w:t>
            </w:r>
            <w:r w:rsidRPr="00C1416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C14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</w:t>
            </w:r>
            <w:r w:rsidRPr="00C1416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r w:rsidRPr="00C14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管弦乐作品）</w:t>
            </w:r>
            <w:r w:rsidRPr="00C1416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14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③面试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AA" w:rsidRPr="00C14169" w:rsidRDefault="00B16FAA" w:rsidP="00DC33D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演奏 ：①乐曲1首(流行风格作品，演奏时间不超过8分钟）②视奏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AA" w:rsidRPr="00C14169" w:rsidRDefault="00B16FAA" w:rsidP="00DC33D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提供双排键电子管风琴供型号：雅马哈ELS-01C、雅马哈ELS-02、吟飞RS400</w:t>
            </w:r>
          </w:p>
        </w:tc>
      </w:tr>
      <w:tr w:rsidR="00C14169" w:rsidRPr="00C14169" w:rsidTr="00DC33D4">
        <w:trPr>
          <w:trHeight w:val="2430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AA" w:rsidRPr="00C14169" w:rsidRDefault="00B16FAA" w:rsidP="00DC33D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注：</w:t>
            </w:r>
          </w:p>
          <w:p w:rsidR="00B16FAA" w:rsidRPr="00C14169" w:rsidRDefault="00B16FAA" w:rsidP="00DC33D4">
            <w:pPr>
              <w:widowControl/>
              <w:ind w:left="200" w:hangingChars="100" w:hanging="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1.以上所列乐器种类（除特别要求外）报考演奏曲目风格、时期不限。</w:t>
            </w:r>
          </w:p>
          <w:p w:rsidR="00B16FAA" w:rsidRPr="00C14169" w:rsidRDefault="00B16FAA" w:rsidP="00DC33D4">
            <w:pPr>
              <w:widowControl/>
              <w:ind w:left="200" w:hangingChars="100" w:hanging="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2.初试复试均要求背谱演奏（军鼓练习曲除外）。</w:t>
            </w:r>
          </w:p>
          <w:p w:rsidR="00B16FAA" w:rsidRPr="00C14169" w:rsidRDefault="00B16FAA" w:rsidP="00DC33D4">
            <w:pPr>
              <w:widowControl/>
              <w:ind w:left="200" w:hangingChars="100" w:hanging="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3.演奏曲目较长的考生，评委可视具体情况终止其演奏，不影响成绩。</w:t>
            </w:r>
          </w:p>
          <w:p w:rsidR="00B16FAA" w:rsidRPr="00C14169" w:rsidRDefault="00B16FAA" w:rsidP="00DC33D4">
            <w:pPr>
              <w:widowControl/>
              <w:ind w:left="200" w:hangingChars="100" w:hanging="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4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4.学生考试所需乐器除钢琴、合成器（YAMAHA MOXF8）、音箱、双排键电子管风琴（雅马哈ELS-01C、雅马哈ELS-02、吟飞RS400）、爵士套鼓（YAMAHA Maple Custom）及镲片（Zildjian K套镲）由学院提供（仅限流行音乐演奏专业考场）外，其余由考生自备。</w:t>
            </w:r>
          </w:p>
        </w:tc>
      </w:tr>
    </w:tbl>
    <w:p w:rsidR="00B16FAA" w:rsidRPr="00C14169" w:rsidRDefault="00B16FAA" w:rsidP="00B16FAA">
      <w:pPr>
        <w:spacing w:line="500" w:lineRule="exact"/>
        <w:jc w:val="right"/>
        <w:rPr>
          <w:rFonts w:asciiTheme="minorEastAsia" w:hAnsiTheme="minorEastAsia" w:cstheme="minorEastAsia"/>
          <w:sz w:val="28"/>
          <w:szCs w:val="28"/>
        </w:rPr>
      </w:pPr>
    </w:p>
    <w:p w:rsidR="00AF3B43" w:rsidRPr="00C14169" w:rsidRDefault="00AF3B43"/>
    <w:sectPr w:rsidR="00AF3B43" w:rsidRPr="00C14169" w:rsidSect="005D7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AA"/>
    <w:rsid w:val="007905DB"/>
    <w:rsid w:val="00AF3B43"/>
    <w:rsid w:val="00B16FAA"/>
    <w:rsid w:val="00C14169"/>
    <w:rsid w:val="00C3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A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B16FAA"/>
    <w:pPr>
      <w:spacing w:after="120"/>
    </w:pPr>
    <w:rPr>
      <w:rFonts w:ascii="Times New Roman" w:eastAsia="宋体" w:hAnsi="Times New Roman" w:cs="Times New Roman"/>
    </w:rPr>
  </w:style>
  <w:style w:type="character" w:customStyle="1" w:styleId="Char">
    <w:name w:val="正文文本 Char"/>
    <w:basedOn w:val="a0"/>
    <w:link w:val="a3"/>
    <w:uiPriority w:val="99"/>
    <w:rsid w:val="00B16FAA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A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B16FAA"/>
    <w:pPr>
      <w:spacing w:after="120"/>
    </w:pPr>
    <w:rPr>
      <w:rFonts w:ascii="Times New Roman" w:eastAsia="宋体" w:hAnsi="Times New Roman" w:cs="Times New Roman"/>
    </w:rPr>
  </w:style>
  <w:style w:type="character" w:customStyle="1" w:styleId="Char">
    <w:name w:val="正文文本 Char"/>
    <w:basedOn w:val="a0"/>
    <w:link w:val="a3"/>
    <w:uiPriority w:val="99"/>
    <w:rsid w:val="00B16FA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徐欢</dc:creator>
  <cp:lastModifiedBy>徐欢</cp:lastModifiedBy>
  <cp:revision>4</cp:revision>
  <dcterms:created xsi:type="dcterms:W3CDTF">2019-01-06T08:32:00Z</dcterms:created>
  <dcterms:modified xsi:type="dcterms:W3CDTF">2019-01-06T08:33:00Z</dcterms:modified>
</cp:coreProperties>
</file>